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909F8" w14:textId="77777777" w:rsidR="00AF4A14" w:rsidRPr="00AF4A14" w:rsidRDefault="00AF4A14" w:rsidP="00AF4A14">
      <w:pPr>
        <w:rPr>
          <w:rFonts w:ascii="Tahoma" w:hAnsi="Tahoma" w:cs="Tahoma"/>
          <w:b/>
          <w:sz w:val="22"/>
          <w:szCs w:val="22"/>
        </w:rPr>
      </w:pPr>
      <w:r w:rsidRPr="00AF4A14">
        <w:rPr>
          <w:rFonts w:ascii="Tahoma" w:hAnsi="Tahoma" w:cs="Tahoma"/>
          <w:b/>
          <w:sz w:val="22"/>
          <w:szCs w:val="22"/>
        </w:rPr>
        <w:t xml:space="preserve">Christian </w:t>
      </w:r>
      <w:proofErr w:type="spellStart"/>
      <w:r w:rsidRPr="00AF4A14">
        <w:rPr>
          <w:rFonts w:ascii="Tahoma" w:hAnsi="Tahoma" w:cs="Tahoma"/>
          <w:b/>
          <w:sz w:val="22"/>
          <w:szCs w:val="22"/>
        </w:rPr>
        <w:t>Steguweit</w:t>
      </w:r>
      <w:proofErr w:type="spellEnd"/>
      <w:r w:rsidRPr="00AF4A14">
        <w:rPr>
          <w:rFonts w:ascii="Tahoma" w:hAnsi="Tahoma" w:cs="Tahoma"/>
          <w:b/>
          <w:sz w:val="22"/>
          <w:szCs w:val="22"/>
        </w:rPr>
        <w:t xml:space="preserve"> zur Marke MWM: Zurück in die Zukunft</w:t>
      </w:r>
    </w:p>
    <w:p w14:paraId="6C645F78" w14:textId="77777777" w:rsidR="00AF4A14" w:rsidRPr="00AF4A14" w:rsidRDefault="00AF4A14" w:rsidP="00AF4A14">
      <w:pPr>
        <w:rPr>
          <w:rFonts w:ascii="Tahoma" w:hAnsi="Tahoma" w:cs="Tahoma"/>
          <w:bCs/>
          <w:sz w:val="22"/>
          <w:szCs w:val="22"/>
        </w:rPr>
      </w:pPr>
    </w:p>
    <w:p w14:paraId="3A304DA7" w14:textId="7E3FB088" w:rsidR="00AF4A14" w:rsidRPr="00792912" w:rsidRDefault="00AF4A14" w:rsidP="00AF4A14">
      <w:pPr>
        <w:rPr>
          <w:rFonts w:ascii="Tahoma" w:hAnsi="Tahoma" w:cs="Tahoma"/>
          <w:b/>
          <w:sz w:val="22"/>
          <w:szCs w:val="22"/>
        </w:rPr>
      </w:pPr>
      <w:r w:rsidRPr="00792912">
        <w:rPr>
          <w:rFonts w:ascii="Tahoma" w:hAnsi="Tahoma" w:cs="Tahoma"/>
          <w:b/>
          <w:sz w:val="22"/>
          <w:szCs w:val="22"/>
        </w:rPr>
        <w:t>Zurück in die Zukunft</w:t>
      </w:r>
    </w:p>
    <w:p w14:paraId="6A1FE259" w14:textId="77777777" w:rsidR="00AF4A14" w:rsidRPr="00792912" w:rsidRDefault="00AF4A14" w:rsidP="00AF4A14">
      <w:pPr>
        <w:rPr>
          <w:rFonts w:ascii="Tahoma" w:hAnsi="Tahoma" w:cs="Tahoma"/>
          <w:b/>
          <w:sz w:val="22"/>
          <w:szCs w:val="22"/>
        </w:rPr>
      </w:pPr>
    </w:p>
    <w:p w14:paraId="643B52A3" w14:textId="77777777" w:rsidR="00AF4A14" w:rsidRPr="00792912" w:rsidRDefault="00AF4A14" w:rsidP="00AF4A14">
      <w:pPr>
        <w:rPr>
          <w:rFonts w:ascii="Tahoma" w:hAnsi="Tahoma" w:cs="Tahoma"/>
          <w:b/>
          <w:sz w:val="22"/>
          <w:szCs w:val="22"/>
        </w:rPr>
      </w:pPr>
      <w:r w:rsidRPr="00792912">
        <w:rPr>
          <w:rFonts w:ascii="Tahoma" w:hAnsi="Tahoma" w:cs="Tahoma"/>
          <w:b/>
          <w:sz w:val="22"/>
          <w:szCs w:val="22"/>
        </w:rPr>
        <w:t>Die Marke MWM wird 100 Jahre alt.</w:t>
      </w:r>
    </w:p>
    <w:p w14:paraId="52DE1D0B" w14:textId="037AE42B" w:rsidR="00AF4A14" w:rsidRPr="00792912" w:rsidRDefault="00AF4A14" w:rsidP="00AF4A14">
      <w:pPr>
        <w:rPr>
          <w:rFonts w:ascii="Tahoma" w:hAnsi="Tahoma" w:cs="Tahoma"/>
          <w:b/>
          <w:sz w:val="22"/>
          <w:szCs w:val="22"/>
        </w:rPr>
      </w:pPr>
      <w:r w:rsidRPr="00792912">
        <w:rPr>
          <w:rFonts w:ascii="Tahoma" w:hAnsi="Tahoma" w:cs="Tahoma"/>
          <w:b/>
          <w:sz w:val="22"/>
          <w:szCs w:val="22"/>
        </w:rPr>
        <w:t xml:space="preserve">Ein Grund zum Feiern </w:t>
      </w:r>
      <w:r w:rsidR="00B75413" w:rsidRPr="00792912">
        <w:rPr>
          <w:rFonts w:ascii="Tahoma" w:hAnsi="Tahoma" w:cs="Tahoma"/>
          <w:b/>
          <w:sz w:val="22"/>
          <w:szCs w:val="22"/>
        </w:rPr>
        <w:t>–</w:t>
      </w:r>
      <w:r w:rsidR="00DC23D0" w:rsidRPr="00792912">
        <w:rPr>
          <w:rFonts w:ascii="Tahoma" w:hAnsi="Tahoma" w:cs="Tahoma"/>
          <w:b/>
          <w:sz w:val="22"/>
          <w:szCs w:val="22"/>
        </w:rPr>
        <w:t xml:space="preserve"> </w:t>
      </w:r>
      <w:r w:rsidRPr="00792912">
        <w:rPr>
          <w:rFonts w:ascii="Tahoma" w:hAnsi="Tahoma" w:cs="Tahoma"/>
          <w:b/>
          <w:sz w:val="22"/>
          <w:szCs w:val="22"/>
        </w:rPr>
        <w:t>und ein guter Grund zu schauen, was es mit der Marke MWM auf sich hat und welche Aufgaben Marken generell übernehmen können.</w:t>
      </w:r>
    </w:p>
    <w:p w14:paraId="2E0D0311" w14:textId="77777777" w:rsidR="00AF4A14" w:rsidRPr="00AF4A14" w:rsidRDefault="00AF4A14" w:rsidP="00AF4A14">
      <w:pPr>
        <w:rPr>
          <w:rFonts w:ascii="Tahoma" w:hAnsi="Tahoma" w:cs="Tahoma"/>
          <w:bCs/>
          <w:sz w:val="22"/>
          <w:szCs w:val="22"/>
        </w:rPr>
      </w:pPr>
    </w:p>
    <w:p w14:paraId="443B755F" w14:textId="0B51785A" w:rsidR="00AF4A14" w:rsidRPr="00AF4A14" w:rsidRDefault="00AF4A14" w:rsidP="00AF4A14">
      <w:pPr>
        <w:rPr>
          <w:rFonts w:ascii="Tahoma" w:hAnsi="Tahoma" w:cs="Tahoma"/>
          <w:bCs/>
          <w:sz w:val="22"/>
          <w:szCs w:val="22"/>
        </w:rPr>
      </w:pPr>
      <w:r w:rsidRPr="00AF4A14">
        <w:rPr>
          <w:rFonts w:ascii="Tahoma" w:hAnsi="Tahoma" w:cs="Tahoma"/>
          <w:bCs/>
          <w:sz w:val="22"/>
          <w:szCs w:val="22"/>
        </w:rPr>
        <w:t xml:space="preserve">Bei Marken im Consumer </w:t>
      </w:r>
      <w:proofErr w:type="spellStart"/>
      <w:r w:rsidRPr="00AF4A14">
        <w:rPr>
          <w:rFonts w:ascii="Tahoma" w:hAnsi="Tahoma" w:cs="Tahoma"/>
          <w:bCs/>
          <w:sz w:val="22"/>
          <w:szCs w:val="22"/>
        </w:rPr>
        <w:t>Goods</w:t>
      </w:r>
      <w:proofErr w:type="spellEnd"/>
      <w:r w:rsidRPr="00AF4A14">
        <w:rPr>
          <w:rFonts w:ascii="Tahoma" w:hAnsi="Tahoma" w:cs="Tahoma"/>
          <w:bCs/>
          <w:sz w:val="22"/>
          <w:szCs w:val="22"/>
        </w:rPr>
        <w:t xml:space="preserve"> Bereich (</w:t>
      </w:r>
      <w:r w:rsidR="000E59F8">
        <w:rPr>
          <w:rFonts w:ascii="Tahoma" w:hAnsi="Tahoma" w:cs="Tahoma"/>
          <w:bCs/>
          <w:sz w:val="22"/>
          <w:szCs w:val="22"/>
        </w:rPr>
        <w:t>B</w:t>
      </w:r>
      <w:r w:rsidRPr="00AF4A14">
        <w:rPr>
          <w:rFonts w:ascii="Tahoma" w:hAnsi="Tahoma" w:cs="Tahoma"/>
          <w:bCs/>
          <w:sz w:val="22"/>
          <w:szCs w:val="22"/>
        </w:rPr>
        <w:t xml:space="preserve"> </w:t>
      </w:r>
      <w:proofErr w:type="spellStart"/>
      <w:r w:rsidRPr="00AF4A14">
        <w:rPr>
          <w:rFonts w:ascii="Tahoma" w:hAnsi="Tahoma" w:cs="Tahoma"/>
          <w:bCs/>
          <w:sz w:val="22"/>
          <w:szCs w:val="22"/>
        </w:rPr>
        <w:t>to</w:t>
      </w:r>
      <w:proofErr w:type="spellEnd"/>
      <w:r w:rsidRPr="00AF4A14">
        <w:rPr>
          <w:rFonts w:ascii="Tahoma" w:hAnsi="Tahoma" w:cs="Tahoma"/>
          <w:bCs/>
          <w:sz w:val="22"/>
          <w:szCs w:val="22"/>
        </w:rPr>
        <w:t xml:space="preserve"> C) und im Business to Business (B to B) Bereich gibt es wichtige Gemeinsamkeiten</w:t>
      </w:r>
      <w:r w:rsidR="00DC23D0">
        <w:rPr>
          <w:rFonts w:ascii="Tahoma" w:hAnsi="Tahoma" w:cs="Tahoma"/>
          <w:bCs/>
          <w:sz w:val="22"/>
          <w:szCs w:val="22"/>
        </w:rPr>
        <w:t>, aber</w:t>
      </w:r>
      <w:r w:rsidRPr="00AF4A14">
        <w:rPr>
          <w:rFonts w:ascii="Tahoma" w:hAnsi="Tahoma" w:cs="Tahoma"/>
          <w:bCs/>
          <w:sz w:val="22"/>
          <w:szCs w:val="22"/>
        </w:rPr>
        <w:t xml:space="preserve"> auch gleichzeitig wesentliche Trennmerkmale.</w:t>
      </w:r>
    </w:p>
    <w:p w14:paraId="3812A151" w14:textId="77777777" w:rsidR="00AF4A14" w:rsidRPr="00AF4A14" w:rsidRDefault="00AF4A14" w:rsidP="00AF4A14">
      <w:pPr>
        <w:rPr>
          <w:rFonts w:ascii="Tahoma" w:hAnsi="Tahoma" w:cs="Tahoma"/>
          <w:bCs/>
          <w:sz w:val="22"/>
          <w:szCs w:val="22"/>
        </w:rPr>
      </w:pPr>
    </w:p>
    <w:p w14:paraId="3DC3782B" w14:textId="75310EE8" w:rsidR="00AF4A14" w:rsidRPr="00AF4A14" w:rsidRDefault="00AF4A14" w:rsidP="00AF4A14">
      <w:pPr>
        <w:rPr>
          <w:rFonts w:ascii="Tahoma" w:hAnsi="Tahoma" w:cs="Tahoma"/>
          <w:bCs/>
          <w:sz w:val="22"/>
          <w:szCs w:val="22"/>
        </w:rPr>
      </w:pPr>
      <w:r w:rsidRPr="00AF4A14">
        <w:rPr>
          <w:rFonts w:ascii="Tahoma" w:hAnsi="Tahoma" w:cs="Tahoma"/>
          <w:bCs/>
          <w:sz w:val="22"/>
          <w:szCs w:val="22"/>
        </w:rPr>
        <w:t xml:space="preserve">Ganz generell sind Marken im Consumer </w:t>
      </w:r>
      <w:proofErr w:type="spellStart"/>
      <w:r w:rsidRPr="00AF4A14">
        <w:rPr>
          <w:rFonts w:ascii="Tahoma" w:hAnsi="Tahoma" w:cs="Tahoma"/>
          <w:bCs/>
          <w:sz w:val="22"/>
          <w:szCs w:val="22"/>
        </w:rPr>
        <w:t>Goods</w:t>
      </w:r>
      <w:proofErr w:type="spellEnd"/>
      <w:r w:rsidRPr="00AF4A14">
        <w:rPr>
          <w:rFonts w:ascii="Tahoma" w:hAnsi="Tahoma" w:cs="Tahoma"/>
          <w:bCs/>
          <w:sz w:val="22"/>
          <w:szCs w:val="22"/>
        </w:rPr>
        <w:t xml:space="preserve"> Bereich vor allem gekennzeichnet durch den Aufbau einer emotionalen Bindung an das Unternehmen, an die Produktwelt durch Faszination oder Tribalisierung (Stammesbildung)</w:t>
      </w:r>
      <w:r w:rsidR="00FC5F18">
        <w:rPr>
          <w:rFonts w:ascii="Tahoma" w:hAnsi="Tahoma" w:cs="Tahoma"/>
          <w:bCs/>
          <w:sz w:val="22"/>
          <w:szCs w:val="22"/>
        </w:rPr>
        <w:t xml:space="preserve">, </w:t>
      </w:r>
      <w:r w:rsidRPr="00AF4A14">
        <w:rPr>
          <w:rFonts w:ascii="Tahoma" w:hAnsi="Tahoma" w:cs="Tahoma"/>
          <w:bCs/>
          <w:sz w:val="22"/>
          <w:szCs w:val="22"/>
        </w:rPr>
        <w:t>mit dem Ziel, sich zugehörig zu fühlen.</w:t>
      </w:r>
    </w:p>
    <w:p w14:paraId="0EE5D800" w14:textId="77777777" w:rsidR="00AF4A14" w:rsidRPr="00AF4A14" w:rsidRDefault="00AF4A14" w:rsidP="00AF4A14">
      <w:pPr>
        <w:rPr>
          <w:rFonts w:ascii="Tahoma" w:hAnsi="Tahoma" w:cs="Tahoma"/>
          <w:bCs/>
          <w:sz w:val="22"/>
          <w:szCs w:val="22"/>
        </w:rPr>
      </w:pPr>
    </w:p>
    <w:p w14:paraId="229C2B54" w14:textId="7F4B6A79" w:rsidR="00AF4A14" w:rsidRPr="00AF4A14" w:rsidRDefault="00AF4A14" w:rsidP="00AF4A14">
      <w:pPr>
        <w:rPr>
          <w:rFonts w:ascii="Tahoma" w:hAnsi="Tahoma" w:cs="Tahoma"/>
          <w:bCs/>
          <w:sz w:val="22"/>
          <w:szCs w:val="22"/>
        </w:rPr>
      </w:pPr>
      <w:r w:rsidRPr="00AF4A14">
        <w:rPr>
          <w:rFonts w:ascii="Tahoma" w:hAnsi="Tahoma" w:cs="Tahoma"/>
          <w:bCs/>
          <w:sz w:val="22"/>
          <w:szCs w:val="22"/>
        </w:rPr>
        <w:t xml:space="preserve">Daneben können Marken im Consumer </w:t>
      </w:r>
      <w:proofErr w:type="spellStart"/>
      <w:r w:rsidRPr="00AF4A14">
        <w:rPr>
          <w:rFonts w:ascii="Tahoma" w:hAnsi="Tahoma" w:cs="Tahoma"/>
          <w:bCs/>
          <w:sz w:val="22"/>
          <w:szCs w:val="22"/>
        </w:rPr>
        <w:t>Goods</w:t>
      </w:r>
      <w:proofErr w:type="spellEnd"/>
      <w:r w:rsidRPr="00AF4A14">
        <w:rPr>
          <w:rFonts w:ascii="Tahoma" w:hAnsi="Tahoma" w:cs="Tahoma"/>
          <w:bCs/>
          <w:sz w:val="22"/>
          <w:szCs w:val="22"/>
        </w:rPr>
        <w:t xml:space="preserve"> Bereich auch Sicherheiten vermitteln, indem ein Unternehmensversprechen, wie z. B. Umgang mit Nachhaltigkeit, sicher eingelöst wird und last but not least sind Marken(</w:t>
      </w:r>
      <w:proofErr w:type="spellStart"/>
      <w:r w:rsidRPr="00AF4A14">
        <w:rPr>
          <w:rFonts w:ascii="Tahoma" w:hAnsi="Tahoma" w:cs="Tahoma"/>
          <w:bCs/>
          <w:sz w:val="22"/>
          <w:szCs w:val="22"/>
        </w:rPr>
        <w:t>persönlichkeiten</w:t>
      </w:r>
      <w:proofErr w:type="spellEnd"/>
      <w:r w:rsidRPr="00AF4A14">
        <w:rPr>
          <w:rFonts w:ascii="Tahoma" w:hAnsi="Tahoma" w:cs="Tahoma"/>
          <w:bCs/>
          <w:sz w:val="22"/>
          <w:szCs w:val="22"/>
        </w:rPr>
        <w:t>) auch dazu angetan, dass sich Kunden damit schmücken. Dies gilt vor allem im Luxus- und Premiumsegment.</w:t>
      </w:r>
    </w:p>
    <w:p w14:paraId="5C36F940" w14:textId="77777777" w:rsidR="00AF4A14" w:rsidRPr="00AF4A14" w:rsidRDefault="00AF4A14" w:rsidP="00AF4A14">
      <w:pPr>
        <w:rPr>
          <w:rFonts w:ascii="Tahoma" w:hAnsi="Tahoma" w:cs="Tahoma"/>
          <w:bCs/>
          <w:sz w:val="22"/>
          <w:szCs w:val="22"/>
        </w:rPr>
      </w:pPr>
    </w:p>
    <w:p w14:paraId="4404EDE2" w14:textId="77777777" w:rsidR="00AF4A14" w:rsidRPr="00F94A5C" w:rsidRDefault="00AF4A14" w:rsidP="00AF4A14">
      <w:pPr>
        <w:rPr>
          <w:rFonts w:ascii="Tahoma" w:hAnsi="Tahoma" w:cs="Tahoma"/>
          <w:b/>
          <w:sz w:val="22"/>
          <w:szCs w:val="22"/>
        </w:rPr>
      </w:pPr>
      <w:r w:rsidRPr="00F94A5C">
        <w:rPr>
          <w:rFonts w:ascii="Tahoma" w:hAnsi="Tahoma" w:cs="Tahoma"/>
          <w:b/>
          <w:sz w:val="22"/>
          <w:szCs w:val="22"/>
        </w:rPr>
        <w:t>B to B Marken haben gänzlich andere Aufgaben.</w:t>
      </w:r>
    </w:p>
    <w:p w14:paraId="0C26C495" w14:textId="7A5CE532" w:rsidR="00AF4A14" w:rsidRPr="00AF4A14" w:rsidRDefault="00AF4A14" w:rsidP="00AF4A14">
      <w:pPr>
        <w:rPr>
          <w:rFonts w:ascii="Tahoma" w:hAnsi="Tahoma" w:cs="Tahoma"/>
          <w:bCs/>
          <w:sz w:val="22"/>
          <w:szCs w:val="22"/>
        </w:rPr>
      </w:pPr>
      <w:r w:rsidRPr="00AF4A14">
        <w:rPr>
          <w:rFonts w:ascii="Tahoma" w:hAnsi="Tahoma" w:cs="Tahoma"/>
          <w:bCs/>
          <w:sz w:val="22"/>
          <w:szCs w:val="22"/>
        </w:rPr>
        <w:t xml:space="preserve">Hier geht es nicht vordergründig um Emotionalität, sondern vor allem um Vertrauensbildung und Stabilität. Marken im B to B Business sind per se langfristig angelegt und sollen vor allem Vertrauensbildung für Geschäftsbeziehungen </w:t>
      </w:r>
      <w:r w:rsidR="00B9187B">
        <w:rPr>
          <w:rFonts w:ascii="Tahoma" w:hAnsi="Tahoma" w:cs="Tahoma"/>
          <w:bCs/>
          <w:sz w:val="22"/>
          <w:szCs w:val="22"/>
        </w:rPr>
        <w:t>kreieren</w:t>
      </w:r>
      <w:r w:rsidRPr="00AF4A14">
        <w:rPr>
          <w:rFonts w:ascii="Tahoma" w:hAnsi="Tahoma" w:cs="Tahoma"/>
          <w:bCs/>
          <w:sz w:val="22"/>
          <w:szCs w:val="22"/>
        </w:rPr>
        <w:t>.</w:t>
      </w:r>
    </w:p>
    <w:p w14:paraId="46503490" w14:textId="77777777" w:rsidR="00AF4A14" w:rsidRPr="00AF4A14" w:rsidRDefault="00AF4A14" w:rsidP="00AF4A14">
      <w:pPr>
        <w:rPr>
          <w:rFonts w:ascii="Tahoma" w:hAnsi="Tahoma" w:cs="Tahoma"/>
          <w:bCs/>
          <w:sz w:val="22"/>
          <w:szCs w:val="22"/>
        </w:rPr>
      </w:pPr>
    </w:p>
    <w:p w14:paraId="0DFD4724" w14:textId="296D0AE1" w:rsidR="00AF4A14" w:rsidRPr="00AF4A14" w:rsidRDefault="00AF4A14" w:rsidP="00AF4A14">
      <w:pPr>
        <w:rPr>
          <w:rFonts w:ascii="Tahoma" w:hAnsi="Tahoma" w:cs="Tahoma"/>
          <w:bCs/>
          <w:sz w:val="22"/>
          <w:szCs w:val="22"/>
        </w:rPr>
      </w:pPr>
      <w:r w:rsidRPr="00AF4A14">
        <w:rPr>
          <w:rFonts w:ascii="Tahoma" w:hAnsi="Tahoma" w:cs="Tahoma"/>
          <w:bCs/>
          <w:sz w:val="22"/>
          <w:szCs w:val="22"/>
        </w:rPr>
        <w:t>Nehmen wir MWM als Beispiel</w:t>
      </w:r>
      <w:r w:rsidR="00DC23D0">
        <w:rPr>
          <w:rFonts w:ascii="Tahoma" w:hAnsi="Tahoma" w:cs="Tahoma"/>
          <w:bCs/>
          <w:sz w:val="22"/>
          <w:szCs w:val="22"/>
        </w:rPr>
        <w:t>:</w:t>
      </w:r>
      <w:r w:rsidRPr="00AF4A14">
        <w:rPr>
          <w:rFonts w:ascii="Tahoma" w:hAnsi="Tahoma" w:cs="Tahoma"/>
          <w:bCs/>
          <w:sz w:val="22"/>
          <w:szCs w:val="22"/>
        </w:rPr>
        <w:t xml:space="preserve"> MWM als Marke wurde vor 100 Jahren gestaltet.</w:t>
      </w:r>
    </w:p>
    <w:p w14:paraId="489EE6DA" w14:textId="77777777" w:rsidR="00AF4A14" w:rsidRPr="00AF4A14" w:rsidRDefault="00AF4A14" w:rsidP="00AF4A14">
      <w:pPr>
        <w:rPr>
          <w:rFonts w:ascii="Tahoma" w:hAnsi="Tahoma" w:cs="Tahoma"/>
          <w:bCs/>
          <w:sz w:val="22"/>
          <w:szCs w:val="22"/>
        </w:rPr>
      </w:pPr>
    </w:p>
    <w:p w14:paraId="130B0A92" w14:textId="77777777" w:rsidR="00AF4A14" w:rsidRPr="00AF4A14" w:rsidRDefault="00AF4A14" w:rsidP="00AF4A14">
      <w:pPr>
        <w:rPr>
          <w:rFonts w:ascii="Tahoma" w:hAnsi="Tahoma" w:cs="Tahoma"/>
          <w:bCs/>
          <w:sz w:val="22"/>
          <w:szCs w:val="22"/>
        </w:rPr>
      </w:pPr>
      <w:r w:rsidRPr="00AF4A14">
        <w:rPr>
          <w:rFonts w:ascii="Tahoma" w:hAnsi="Tahoma" w:cs="Tahoma"/>
          <w:bCs/>
          <w:sz w:val="22"/>
          <w:szCs w:val="22"/>
        </w:rPr>
        <w:t>Die damalige Markenidee war erkennbar zum einen die (regionale) Herkunft zu zeigen und zum anderen Geschäftszweck über die Gestaltung primär zu vermitteln.</w:t>
      </w:r>
    </w:p>
    <w:p w14:paraId="29A1408F" w14:textId="77777777" w:rsidR="00AF4A14" w:rsidRPr="00AF4A14" w:rsidRDefault="00AF4A14" w:rsidP="00AF4A14">
      <w:pPr>
        <w:rPr>
          <w:rFonts w:ascii="Tahoma" w:hAnsi="Tahoma" w:cs="Tahoma"/>
          <w:bCs/>
          <w:sz w:val="22"/>
          <w:szCs w:val="22"/>
        </w:rPr>
      </w:pPr>
    </w:p>
    <w:p w14:paraId="2A36664C" w14:textId="6A81EC68" w:rsidR="00AF4A14" w:rsidRPr="00AF4A14" w:rsidRDefault="00AF4A14" w:rsidP="00AF4A14">
      <w:pPr>
        <w:rPr>
          <w:rFonts w:ascii="Tahoma" w:hAnsi="Tahoma" w:cs="Tahoma"/>
          <w:bCs/>
          <w:sz w:val="22"/>
          <w:szCs w:val="22"/>
        </w:rPr>
      </w:pPr>
      <w:r w:rsidRPr="00AF4A14">
        <w:rPr>
          <w:rFonts w:ascii="Tahoma" w:hAnsi="Tahoma" w:cs="Tahoma"/>
          <w:bCs/>
          <w:sz w:val="22"/>
          <w:szCs w:val="22"/>
        </w:rPr>
        <w:t>Diese Art des Markeneinsatzes führt bei langlaufenden Geschäftsbeziehungen unter einer Marke automatisch zu Wiedererkennbarkeit, zu Bekanntheit im Mark</w:t>
      </w:r>
      <w:r w:rsidR="00DC23D0">
        <w:rPr>
          <w:rFonts w:ascii="Tahoma" w:hAnsi="Tahoma" w:cs="Tahoma"/>
          <w:bCs/>
          <w:sz w:val="22"/>
          <w:szCs w:val="22"/>
        </w:rPr>
        <w:t>t</w:t>
      </w:r>
      <w:r w:rsidRPr="00AF4A14">
        <w:rPr>
          <w:rFonts w:ascii="Tahoma" w:hAnsi="Tahoma" w:cs="Tahoma"/>
          <w:bCs/>
          <w:sz w:val="22"/>
          <w:szCs w:val="22"/>
        </w:rPr>
        <w:t xml:space="preserve"> und zu Vertrauen in das Unternehmen und hilft mit, Kontinuität in den Geschäftsbeziehungen zu verankern. Wie bei vielen anderen Unternehmen auch</w:t>
      </w:r>
      <w:r w:rsidR="00DC23D0">
        <w:rPr>
          <w:rFonts w:ascii="Tahoma" w:hAnsi="Tahoma" w:cs="Tahoma"/>
          <w:bCs/>
          <w:sz w:val="22"/>
          <w:szCs w:val="22"/>
        </w:rPr>
        <w:t>,</w:t>
      </w:r>
      <w:r w:rsidRPr="00AF4A14">
        <w:rPr>
          <w:rFonts w:ascii="Tahoma" w:hAnsi="Tahoma" w:cs="Tahoma"/>
          <w:bCs/>
          <w:sz w:val="22"/>
          <w:szCs w:val="22"/>
        </w:rPr>
        <w:t xml:space="preserve"> wechseln in den Jahrzehnten der Unternehmensgeschichte eher die </w:t>
      </w:r>
      <w:r w:rsidR="000E59F8" w:rsidRPr="00AF4A14">
        <w:rPr>
          <w:rFonts w:ascii="Tahoma" w:hAnsi="Tahoma" w:cs="Tahoma"/>
          <w:bCs/>
          <w:sz w:val="22"/>
          <w:szCs w:val="22"/>
        </w:rPr>
        <w:t>Anteilseigner</w:t>
      </w:r>
      <w:r w:rsidRPr="00AF4A14">
        <w:rPr>
          <w:rFonts w:ascii="Tahoma" w:hAnsi="Tahoma" w:cs="Tahoma"/>
          <w:bCs/>
          <w:sz w:val="22"/>
          <w:szCs w:val="22"/>
        </w:rPr>
        <w:t xml:space="preserve"> als der Geschäftszweck. So auch bei MWM.</w:t>
      </w:r>
    </w:p>
    <w:p w14:paraId="03FF3BDE" w14:textId="77777777" w:rsidR="00AF4A14" w:rsidRPr="00AF4A14" w:rsidRDefault="00AF4A14" w:rsidP="00AF4A14">
      <w:pPr>
        <w:rPr>
          <w:rFonts w:ascii="Tahoma" w:hAnsi="Tahoma" w:cs="Tahoma"/>
          <w:bCs/>
          <w:sz w:val="22"/>
          <w:szCs w:val="22"/>
        </w:rPr>
      </w:pPr>
    </w:p>
    <w:p w14:paraId="71A86759" w14:textId="77777777" w:rsidR="00AF4A14" w:rsidRPr="00AF4A14" w:rsidRDefault="00AF4A14" w:rsidP="00AF4A14">
      <w:pPr>
        <w:rPr>
          <w:rFonts w:ascii="Tahoma" w:hAnsi="Tahoma" w:cs="Tahoma"/>
          <w:bCs/>
          <w:sz w:val="22"/>
          <w:szCs w:val="22"/>
        </w:rPr>
      </w:pPr>
      <w:r w:rsidRPr="00AF4A14">
        <w:rPr>
          <w:rFonts w:ascii="Tahoma" w:hAnsi="Tahoma" w:cs="Tahoma"/>
          <w:bCs/>
          <w:sz w:val="22"/>
          <w:szCs w:val="22"/>
        </w:rPr>
        <w:t xml:space="preserve">Und völlig widersinnig zur Idee einer Marke wird bei </w:t>
      </w:r>
      <w:proofErr w:type="spellStart"/>
      <w:r w:rsidRPr="00AF4A14">
        <w:rPr>
          <w:rFonts w:ascii="Tahoma" w:hAnsi="Tahoma" w:cs="Tahoma"/>
          <w:bCs/>
          <w:sz w:val="22"/>
          <w:szCs w:val="22"/>
        </w:rPr>
        <w:t>Anteilseignerwechsel</w:t>
      </w:r>
      <w:proofErr w:type="spellEnd"/>
      <w:r w:rsidRPr="00AF4A14">
        <w:rPr>
          <w:rFonts w:ascii="Tahoma" w:hAnsi="Tahoma" w:cs="Tahoma"/>
          <w:bCs/>
          <w:sz w:val="22"/>
          <w:szCs w:val="22"/>
        </w:rPr>
        <w:t xml:space="preserve"> ganz oft und gern zum Instrument der Markengestaltung gegriffen, um vermeintlich kostengünstig, schnell und unkompliziert die neuen Anteilseigner zum Markt zu vermitteln. Dass dabei Tradition, Vertrauen und Bekanntheit im Markt zumindest in Frage gestellt werden, wird leider zu oft übersehen.</w:t>
      </w:r>
    </w:p>
    <w:p w14:paraId="6491A7E8" w14:textId="77777777" w:rsidR="00AF4A14" w:rsidRPr="00AF4A14" w:rsidRDefault="00AF4A14" w:rsidP="00AF4A14">
      <w:pPr>
        <w:rPr>
          <w:rFonts w:ascii="Tahoma" w:hAnsi="Tahoma" w:cs="Tahoma"/>
          <w:bCs/>
          <w:sz w:val="22"/>
          <w:szCs w:val="22"/>
        </w:rPr>
      </w:pPr>
    </w:p>
    <w:p w14:paraId="42E362BF" w14:textId="562C7A58" w:rsidR="00AF4A14" w:rsidRPr="00F94A5C" w:rsidRDefault="00AF4A14" w:rsidP="00AF4A14">
      <w:pPr>
        <w:rPr>
          <w:rFonts w:ascii="Tahoma" w:hAnsi="Tahoma" w:cs="Tahoma"/>
          <w:b/>
          <w:sz w:val="22"/>
          <w:szCs w:val="22"/>
        </w:rPr>
      </w:pPr>
      <w:r w:rsidRPr="00F94A5C">
        <w:rPr>
          <w:rFonts w:ascii="Tahoma" w:hAnsi="Tahoma" w:cs="Tahoma"/>
          <w:b/>
          <w:sz w:val="22"/>
          <w:szCs w:val="22"/>
        </w:rPr>
        <w:t>MWM hat sich –</w:t>
      </w:r>
      <w:r w:rsidR="00D37B16" w:rsidRPr="00F94A5C">
        <w:rPr>
          <w:rFonts w:ascii="Tahoma" w:hAnsi="Tahoma" w:cs="Tahoma"/>
          <w:b/>
          <w:sz w:val="22"/>
          <w:szCs w:val="22"/>
        </w:rPr>
        <w:t xml:space="preserve"> </w:t>
      </w:r>
      <w:r w:rsidRPr="00F94A5C">
        <w:rPr>
          <w:rFonts w:ascii="Tahoma" w:hAnsi="Tahoma" w:cs="Tahoma"/>
          <w:b/>
          <w:sz w:val="22"/>
          <w:szCs w:val="22"/>
        </w:rPr>
        <w:t>zum Glück – darauf besonnen, und ist zur ursprünglichen Philosophie der Marke zurückgekehrt.</w:t>
      </w:r>
    </w:p>
    <w:p w14:paraId="28500FB5" w14:textId="77777777" w:rsidR="00AF4A14" w:rsidRPr="00AF4A14" w:rsidRDefault="00AF4A14" w:rsidP="00AF4A14">
      <w:pPr>
        <w:rPr>
          <w:rFonts w:ascii="Tahoma" w:hAnsi="Tahoma" w:cs="Tahoma"/>
          <w:bCs/>
          <w:sz w:val="22"/>
          <w:szCs w:val="22"/>
        </w:rPr>
      </w:pPr>
    </w:p>
    <w:p w14:paraId="22774FD3" w14:textId="7B0159AE" w:rsidR="00AF4A14" w:rsidRPr="00AF4A14" w:rsidRDefault="00AF4A14" w:rsidP="00AF4A14">
      <w:pPr>
        <w:rPr>
          <w:rFonts w:ascii="Tahoma" w:hAnsi="Tahoma" w:cs="Tahoma"/>
          <w:bCs/>
          <w:sz w:val="22"/>
          <w:szCs w:val="22"/>
        </w:rPr>
      </w:pPr>
      <w:r w:rsidRPr="00AF4A14">
        <w:rPr>
          <w:rFonts w:ascii="Tahoma" w:hAnsi="Tahoma" w:cs="Tahoma"/>
          <w:bCs/>
          <w:sz w:val="22"/>
          <w:szCs w:val="22"/>
        </w:rPr>
        <w:t>Und es wurde dabei – behutsam und sinnvoll – eine Gestaltungshandschrift gewählt, die nicht modisch</w:t>
      </w:r>
      <w:r w:rsidR="00C77716">
        <w:rPr>
          <w:rFonts w:ascii="Tahoma" w:hAnsi="Tahoma" w:cs="Tahoma"/>
          <w:bCs/>
          <w:sz w:val="22"/>
          <w:szCs w:val="22"/>
        </w:rPr>
        <w:t>,</w:t>
      </w:r>
      <w:r w:rsidRPr="00AF4A14">
        <w:rPr>
          <w:rFonts w:ascii="Tahoma" w:hAnsi="Tahoma" w:cs="Tahoma"/>
          <w:bCs/>
          <w:sz w:val="22"/>
          <w:szCs w:val="22"/>
        </w:rPr>
        <w:t xml:space="preserve"> sondern modern und zeitgemäß auftritt und dennoch exakt auf den Markenkern MWM verweist. Da</w:t>
      </w:r>
      <w:r w:rsidR="00655D49">
        <w:rPr>
          <w:rFonts w:ascii="Tahoma" w:hAnsi="Tahoma" w:cs="Tahoma"/>
          <w:bCs/>
          <w:sz w:val="22"/>
          <w:szCs w:val="22"/>
        </w:rPr>
        <w:t>s</w:t>
      </w:r>
      <w:r w:rsidRPr="00AF4A14">
        <w:rPr>
          <w:rFonts w:ascii="Tahoma" w:hAnsi="Tahoma" w:cs="Tahoma"/>
          <w:bCs/>
          <w:sz w:val="22"/>
          <w:szCs w:val="22"/>
        </w:rPr>
        <w:t>s dabei auch zeitgemäße Elemente, die heute die Marke mitprägen, wie das Thema der Nachhaltigkeit, additiv geschickt integriert wurden, tut der langfristig angelegten Markenkontinuität keinen Abbruch</w:t>
      </w:r>
      <w:r w:rsidR="00DC23D0">
        <w:rPr>
          <w:rFonts w:ascii="Tahoma" w:hAnsi="Tahoma" w:cs="Tahoma"/>
          <w:bCs/>
          <w:sz w:val="22"/>
          <w:szCs w:val="22"/>
        </w:rPr>
        <w:t xml:space="preserve"> – ganz im Gegenteil</w:t>
      </w:r>
      <w:r w:rsidRPr="00AF4A14">
        <w:rPr>
          <w:rFonts w:ascii="Tahoma" w:hAnsi="Tahoma" w:cs="Tahoma"/>
          <w:bCs/>
          <w:sz w:val="22"/>
          <w:szCs w:val="22"/>
        </w:rPr>
        <w:t>.</w:t>
      </w:r>
    </w:p>
    <w:p w14:paraId="563E068D" w14:textId="77777777" w:rsidR="00AF4A14" w:rsidRPr="00AF4A14" w:rsidRDefault="00AF4A14" w:rsidP="00AF4A14">
      <w:pPr>
        <w:rPr>
          <w:rFonts w:ascii="Tahoma" w:hAnsi="Tahoma" w:cs="Tahoma"/>
          <w:bCs/>
          <w:sz w:val="22"/>
          <w:szCs w:val="22"/>
        </w:rPr>
      </w:pPr>
    </w:p>
    <w:p w14:paraId="248E3234" w14:textId="6C1683E3" w:rsidR="00AF4A14" w:rsidRPr="00F94A5C" w:rsidRDefault="00AF4A14" w:rsidP="00AF4A14">
      <w:pPr>
        <w:rPr>
          <w:rFonts w:ascii="Tahoma" w:hAnsi="Tahoma" w:cs="Tahoma"/>
          <w:b/>
          <w:sz w:val="22"/>
          <w:szCs w:val="22"/>
        </w:rPr>
      </w:pPr>
      <w:r w:rsidRPr="00F94A5C">
        <w:rPr>
          <w:rFonts w:ascii="Tahoma" w:hAnsi="Tahoma" w:cs="Tahoma"/>
          <w:b/>
          <w:sz w:val="22"/>
          <w:szCs w:val="22"/>
        </w:rPr>
        <w:t>So ist das heutige MWM Logo nicht nur gestalterisch langfristig angelegt</w:t>
      </w:r>
      <w:r w:rsidR="00BE6DC5" w:rsidRPr="00F94A5C">
        <w:rPr>
          <w:rFonts w:ascii="Tahoma" w:hAnsi="Tahoma" w:cs="Tahoma"/>
          <w:b/>
          <w:sz w:val="22"/>
          <w:szCs w:val="22"/>
        </w:rPr>
        <w:t>,</w:t>
      </w:r>
      <w:r w:rsidRPr="00F94A5C">
        <w:rPr>
          <w:rFonts w:ascii="Tahoma" w:hAnsi="Tahoma" w:cs="Tahoma"/>
          <w:b/>
          <w:sz w:val="22"/>
          <w:szCs w:val="22"/>
        </w:rPr>
        <w:t xml:space="preserve"> sondern besitzt auch alle Attribute, die eine erfolgreiche Markendarstellung ausmachen.</w:t>
      </w:r>
    </w:p>
    <w:p w14:paraId="7E28CCB4" w14:textId="77777777" w:rsidR="00AF4A14" w:rsidRPr="00AF4A14" w:rsidRDefault="00AF4A14" w:rsidP="00AF4A14">
      <w:pPr>
        <w:rPr>
          <w:rFonts w:ascii="Tahoma" w:hAnsi="Tahoma" w:cs="Tahoma"/>
          <w:bCs/>
          <w:sz w:val="22"/>
          <w:szCs w:val="22"/>
        </w:rPr>
      </w:pPr>
    </w:p>
    <w:p w14:paraId="7E421118" w14:textId="681A9B22" w:rsidR="00AF4A14" w:rsidRPr="00AF4A14" w:rsidRDefault="00AF4A14" w:rsidP="00AF4A14">
      <w:pPr>
        <w:rPr>
          <w:rFonts w:ascii="Tahoma" w:hAnsi="Tahoma" w:cs="Tahoma"/>
          <w:bCs/>
          <w:sz w:val="22"/>
          <w:szCs w:val="22"/>
        </w:rPr>
      </w:pPr>
      <w:r w:rsidRPr="00AF4A14">
        <w:rPr>
          <w:rFonts w:ascii="Tahoma" w:hAnsi="Tahoma" w:cs="Tahoma"/>
          <w:bCs/>
          <w:sz w:val="22"/>
          <w:szCs w:val="22"/>
        </w:rPr>
        <w:t>Das</w:t>
      </w:r>
      <w:r w:rsidR="00655D49">
        <w:rPr>
          <w:rFonts w:ascii="Tahoma" w:hAnsi="Tahoma" w:cs="Tahoma"/>
          <w:bCs/>
          <w:sz w:val="22"/>
          <w:szCs w:val="22"/>
        </w:rPr>
        <w:t>s</w:t>
      </w:r>
      <w:r w:rsidRPr="00AF4A14">
        <w:rPr>
          <w:rFonts w:ascii="Tahoma" w:hAnsi="Tahoma" w:cs="Tahoma"/>
          <w:bCs/>
          <w:sz w:val="22"/>
          <w:szCs w:val="22"/>
        </w:rPr>
        <w:t xml:space="preserve"> Marke und Unternehmen erfolgreich verzahnt agieren, ist aber immer den handelnden Personen geschuldet. Marken sind nur glaubwürdig, wenn das Versprechen, das sie abgeben</w:t>
      </w:r>
      <w:r w:rsidR="00372EE4">
        <w:rPr>
          <w:rFonts w:ascii="Tahoma" w:hAnsi="Tahoma" w:cs="Tahoma"/>
          <w:bCs/>
          <w:sz w:val="22"/>
          <w:szCs w:val="22"/>
        </w:rPr>
        <w:t>,</w:t>
      </w:r>
      <w:r w:rsidRPr="00AF4A14">
        <w:rPr>
          <w:rFonts w:ascii="Tahoma" w:hAnsi="Tahoma" w:cs="Tahoma"/>
          <w:bCs/>
          <w:sz w:val="22"/>
          <w:szCs w:val="22"/>
        </w:rPr>
        <w:t xml:space="preserve"> auch gelebt wird. Sie sind leicht zerbrechlich und müssen deshalb gelebt und gepflegt werden. </w:t>
      </w:r>
      <w:r w:rsidR="00DC23D0">
        <w:rPr>
          <w:rFonts w:ascii="Tahoma" w:hAnsi="Tahoma" w:cs="Tahoma"/>
          <w:bCs/>
          <w:sz w:val="22"/>
          <w:szCs w:val="22"/>
        </w:rPr>
        <w:t xml:space="preserve">Die Marke </w:t>
      </w:r>
      <w:r w:rsidRPr="00AF4A14">
        <w:rPr>
          <w:rFonts w:ascii="Tahoma" w:hAnsi="Tahoma" w:cs="Tahoma"/>
          <w:bCs/>
          <w:sz w:val="22"/>
          <w:szCs w:val="22"/>
        </w:rPr>
        <w:t xml:space="preserve">MWM ist </w:t>
      </w:r>
      <w:r w:rsidR="00DC23D0">
        <w:rPr>
          <w:rFonts w:ascii="Tahoma" w:hAnsi="Tahoma" w:cs="Tahoma"/>
          <w:bCs/>
          <w:sz w:val="22"/>
          <w:szCs w:val="22"/>
        </w:rPr>
        <w:t xml:space="preserve">dabei </w:t>
      </w:r>
      <w:r w:rsidRPr="00AF4A14">
        <w:rPr>
          <w:rFonts w:ascii="Tahoma" w:hAnsi="Tahoma" w:cs="Tahoma"/>
          <w:bCs/>
          <w:sz w:val="22"/>
          <w:szCs w:val="22"/>
        </w:rPr>
        <w:t>auf dem richtigen Weg.</w:t>
      </w:r>
    </w:p>
    <w:p w14:paraId="211F5235" w14:textId="77777777" w:rsidR="00AF4A14" w:rsidRPr="00AF4A14" w:rsidRDefault="00AF4A14" w:rsidP="00AF4A14">
      <w:pPr>
        <w:rPr>
          <w:rFonts w:ascii="Tahoma" w:hAnsi="Tahoma" w:cs="Tahoma"/>
          <w:bCs/>
          <w:sz w:val="22"/>
          <w:szCs w:val="22"/>
        </w:rPr>
      </w:pPr>
    </w:p>
    <w:p w14:paraId="5512C036" w14:textId="77777777" w:rsidR="00AF4A14" w:rsidRPr="00AF4A14" w:rsidRDefault="00AF4A14" w:rsidP="00AF4A14">
      <w:pPr>
        <w:rPr>
          <w:rFonts w:ascii="Tahoma" w:hAnsi="Tahoma" w:cs="Tahoma"/>
          <w:bCs/>
          <w:sz w:val="22"/>
          <w:szCs w:val="22"/>
        </w:rPr>
      </w:pPr>
    </w:p>
    <w:p w14:paraId="4796C1BA" w14:textId="49A18907" w:rsidR="00AF4A14" w:rsidRPr="00AF4A14" w:rsidRDefault="00AF4A14" w:rsidP="00AF4A14">
      <w:pPr>
        <w:rPr>
          <w:rFonts w:ascii="Tahoma" w:hAnsi="Tahoma" w:cs="Tahoma"/>
          <w:b/>
          <w:sz w:val="22"/>
          <w:szCs w:val="22"/>
        </w:rPr>
      </w:pPr>
      <w:r w:rsidRPr="00AF4A14">
        <w:rPr>
          <w:rFonts w:ascii="Tahoma" w:hAnsi="Tahoma" w:cs="Tahoma"/>
          <w:b/>
          <w:sz w:val="22"/>
          <w:szCs w:val="22"/>
        </w:rPr>
        <w:t xml:space="preserve">Zur Person Christian </w:t>
      </w:r>
      <w:proofErr w:type="spellStart"/>
      <w:r w:rsidRPr="00AF4A14">
        <w:rPr>
          <w:rFonts w:ascii="Tahoma" w:hAnsi="Tahoma" w:cs="Tahoma"/>
          <w:b/>
          <w:sz w:val="22"/>
          <w:szCs w:val="22"/>
        </w:rPr>
        <w:t>Steguweit</w:t>
      </w:r>
      <w:proofErr w:type="spellEnd"/>
    </w:p>
    <w:p w14:paraId="7D92C7B8" w14:textId="77777777" w:rsidR="00AF4A14" w:rsidRPr="00AF4A14" w:rsidRDefault="00AF4A14" w:rsidP="00AF4A14">
      <w:pPr>
        <w:rPr>
          <w:rFonts w:ascii="Tahoma" w:hAnsi="Tahoma" w:cs="Tahoma"/>
          <w:bCs/>
          <w:sz w:val="22"/>
          <w:szCs w:val="22"/>
        </w:rPr>
      </w:pPr>
    </w:p>
    <w:p w14:paraId="6DD857E5" w14:textId="77777777" w:rsidR="00AF4A14" w:rsidRPr="00F94A5C" w:rsidRDefault="00AF4A14" w:rsidP="00AF4A14">
      <w:pPr>
        <w:rPr>
          <w:rFonts w:ascii="Tahoma" w:hAnsi="Tahoma" w:cs="Tahoma"/>
          <w:b/>
          <w:sz w:val="22"/>
          <w:szCs w:val="22"/>
        </w:rPr>
      </w:pPr>
      <w:r w:rsidRPr="00F94A5C">
        <w:rPr>
          <w:rFonts w:ascii="Tahoma" w:hAnsi="Tahoma" w:cs="Tahoma"/>
          <w:b/>
          <w:sz w:val="22"/>
          <w:szCs w:val="22"/>
        </w:rPr>
        <w:t xml:space="preserve">Christian </w:t>
      </w:r>
      <w:proofErr w:type="spellStart"/>
      <w:r w:rsidRPr="00F94A5C">
        <w:rPr>
          <w:rFonts w:ascii="Tahoma" w:hAnsi="Tahoma" w:cs="Tahoma"/>
          <w:b/>
          <w:sz w:val="22"/>
          <w:szCs w:val="22"/>
        </w:rPr>
        <w:t>Steguweit</w:t>
      </w:r>
      <w:proofErr w:type="spellEnd"/>
      <w:r w:rsidRPr="00F94A5C">
        <w:rPr>
          <w:rFonts w:ascii="Tahoma" w:hAnsi="Tahoma" w:cs="Tahoma"/>
          <w:b/>
          <w:sz w:val="22"/>
          <w:szCs w:val="22"/>
        </w:rPr>
        <w:t xml:space="preserve"> – Geschäftsführer der </w:t>
      </w:r>
      <w:proofErr w:type="spellStart"/>
      <w:r w:rsidRPr="00F94A5C">
        <w:rPr>
          <w:rFonts w:ascii="Tahoma" w:hAnsi="Tahoma" w:cs="Tahoma"/>
          <w:b/>
          <w:sz w:val="22"/>
          <w:szCs w:val="22"/>
        </w:rPr>
        <w:t>Steguweit</w:t>
      </w:r>
      <w:proofErr w:type="spellEnd"/>
      <w:r w:rsidRPr="00F94A5C">
        <w:rPr>
          <w:rFonts w:ascii="Tahoma" w:hAnsi="Tahoma" w:cs="Tahoma"/>
          <w:b/>
          <w:sz w:val="22"/>
          <w:szCs w:val="22"/>
        </w:rPr>
        <w:t xml:space="preserve"> Brand </w:t>
      </w:r>
      <w:proofErr w:type="spellStart"/>
      <w:r w:rsidRPr="00F94A5C">
        <w:rPr>
          <w:rFonts w:ascii="Tahoma" w:hAnsi="Tahoma" w:cs="Tahoma"/>
          <w:b/>
          <w:sz w:val="22"/>
          <w:szCs w:val="22"/>
        </w:rPr>
        <w:t>Perspectives</w:t>
      </w:r>
      <w:proofErr w:type="spellEnd"/>
      <w:r w:rsidRPr="00F94A5C">
        <w:rPr>
          <w:rFonts w:ascii="Tahoma" w:hAnsi="Tahoma" w:cs="Tahoma"/>
          <w:b/>
          <w:sz w:val="22"/>
          <w:szCs w:val="22"/>
        </w:rPr>
        <w:t xml:space="preserve"> GmbH</w:t>
      </w:r>
    </w:p>
    <w:p w14:paraId="1AF17C89" w14:textId="77777777" w:rsidR="00CE7C72" w:rsidRPr="00AF4A14" w:rsidRDefault="00CE7C72" w:rsidP="00AF4A14">
      <w:pPr>
        <w:rPr>
          <w:rFonts w:ascii="Tahoma" w:hAnsi="Tahoma" w:cs="Tahoma"/>
          <w:bCs/>
          <w:sz w:val="22"/>
          <w:szCs w:val="22"/>
        </w:rPr>
      </w:pPr>
    </w:p>
    <w:p w14:paraId="1FB0CBA8" w14:textId="77777777" w:rsidR="00AF4A14" w:rsidRPr="00AF4A14" w:rsidRDefault="00AF4A14" w:rsidP="00AF4A14">
      <w:pPr>
        <w:rPr>
          <w:rFonts w:ascii="Tahoma" w:hAnsi="Tahoma" w:cs="Tahoma"/>
          <w:bCs/>
          <w:sz w:val="22"/>
          <w:szCs w:val="22"/>
        </w:rPr>
      </w:pPr>
      <w:r w:rsidRPr="00AF4A14">
        <w:rPr>
          <w:rFonts w:ascii="Tahoma" w:hAnsi="Tahoma" w:cs="Tahoma"/>
          <w:bCs/>
          <w:sz w:val="22"/>
          <w:szCs w:val="22"/>
        </w:rPr>
        <w:t xml:space="preserve">Christian </w:t>
      </w:r>
      <w:proofErr w:type="spellStart"/>
      <w:r w:rsidRPr="00AF4A14">
        <w:rPr>
          <w:rFonts w:ascii="Tahoma" w:hAnsi="Tahoma" w:cs="Tahoma"/>
          <w:bCs/>
          <w:sz w:val="22"/>
          <w:szCs w:val="22"/>
        </w:rPr>
        <w:t>Steguweit</w:t>
      </w:r>
      <w:proofErr w:type="spellEnd"/>
      <w:r w:rsidRPr="00AF4A14">
        <w:rPr>
          <w:rFonts w:ascii="Tahoma" w:hAnsi="Tahoma" w:cs="Tahoma"/>
          <w:bCs/>
          <w:sz w:val="22"/>
          <w:szCs w:val="22"/>
        </w:rPr>
        <w:t xml:space="preserve"> war in seiner Laufbahn u.a. Leiter Zentrales Marketing der Deutschen Lufthansa und Geschäftsführer des Lufthansa Design Centers. Davor war er Geschäftsführer und Fachlicher Leiter des German Design Council, der Vertretung der Bundesrepublik Deutschland in Gestaltungs- und Designfragen auf internationaler Ebene sowie bei der Rosenthal AG und der Deutschen Olivetti tätig.</w:t>
      </w:r>
    </w:p>
    <w:p w14:paraId="5C819FF5" w14:textId="77777777" w:rsidR="00AF4A14" w:rsidRPr="00AF4A14" w:rsidRDefault="00AF4A14" w:rsidP="00AF4A14">
      <w:pPr>
        <w:rPr>
          <w:rFonts w:ascii="Tahoma" w:hAnsi="Tahoma" w:cs="Tahoma"/>
          <w:bCs/>
          <w:sz w:val="22"/>
          <w:szCs w:val="22"/>
        </w:rPr>
      </w:pPr>
    </w:p>
    <w:p w14:paraId="274B81F8" w14:textId="6158EF45" w:rsidR="00D953BA" w:rsidRDefault="00AF4A14" w:rsidP="00AF4A14">
      <w:r w:rsidRPr="00AF4A14">
        <w:rPr>
          <w:rFonts w:ascii="Tahoma" w:hAnsi="Tahoma" w:cs="Tahoma"/>
          <w:bCs/>
          <w:sz w:val="22"/>
          <w:szCs w:val="22"/>
        </w:rPr>
        <w:t>Bei der Deutschen Bahn AG verantwortete er ab 1997 als Geschäftsführer der Deutsche</w:t>
      </w:r>
      <w:r w:rsidR="00725453">
        <w:rPr>
          <w:rFonts w:ascii="Tahoma" w:hAnsi="Tahoma" w:cs="Tahoma"/>
          <w:bCs/>
          <w:sz w:val="22"/>
          <w:szCs w:val="22"/>
        </w:rPr>
        <w:t>n</w:t>
      </w:r>
      <w:r w:rsidRPr="00AF4A14">
        <w:rPr>
          <w:rFonts w:ascii="Tahoma" w:hAnsi="Tahoma" w:cs="Tahoma"/>
          <w:bCs/>
          <w:sz w:val="22"/>
          <w:szCs w:val="22"/>
        </w:rPr>
        <w:t xml:space="preserve"> Bahn Medien und als Bereichsleiter im Geschäftsbereich Personenbahnhöfe die Entwicklung und Gestaltung der Dienstleistungsmarke Deutsche Bahn. Hierzu wurden unter ihm alle Corporate Design Aufgaben der Deutschen Bahn erstmalig konzentriert. Neben der Produktdesignstrategie für die Züge, der konzeptionellen Gestaltung aller Bahnhöfe, dem Festlegen und der Betreuung aller gra</w:t>
      </w:r>
      <w:r w:rsidR="0001672F">
        <w:rPr>
          <w:rFonts w:ascii="Tahoma" w:hAnsi="Tahoma" w:cs="Tahoma"/>
          <w:bCs/>
          <w:sz w:val="22"/>
          <w:szCs w:val="22"/>
        </w:rPr>
        <w:t>f</w:t>
      </w:r>
      <w:r w:rsidRPr="00AF4A14">
        <w:rPr>
          <w:rFonts w:ascii="Tahoma" w:hAnsi="Tahoma" w:cs="Tahoma"/>
          <w:bCs/>
          <w:sz w:val="22"/>
          <w:szCs w:val="22"/>
        </w:rPr>
        <w:t>isch, werblichen Aktivitäten im Konzern</w:t>
      </w:r>
      <w:r w:rsidR="002033EF">
        <w:rPr>
          <w:rFonts w:ascii="Tahoma" w:hAnsi="Tahoma" w:cs="Tahoma"/>
          <w:bCs/>
          <w:sz w:val="22"/>
          <w:szCs w:val="22"/>
        </w:rPr>
        <w:t>,</w:t>
      </w:r>
      <w:r w:rsidRPr="00AF4A14">
        <w:rPr>
          <w:rFonts w:ascii="Tahoma" w:hAnsi="Tahoma" w:cs="Tahoma"/>
          <w:bCs/>
          <w:sz w:val="22"/>
          <w:szCs w:val="22"/>
        </w:rPr>
        <w:t xml:space="preserve"> gehört hierzu auch die Markenpositionierung der Deutschen Bahn. Seit 2004 ist </w:t>
      </w:r>
      <w:r w:rsidR="0001672F">
        <w:rPr>
          <w:rFonts w:ascii="Tahoma" w:hAnsi="Tahoma" w:cs="Tahoma"/>
          <w:bCs/>
          <w:sz w:val="22"/>
          <w:szCs w:val="22"/>
        </w:rPr>
        <w:t xml:space="preserve">er </w:t>
      </w:r>
      <w:r w:rsidRPr="00AF4A14">
        <w:rPr>
          <w:rFonts w:ascii="Tahoma" w:hAnsi="Tahoma" w:cs="Tahoma"/>
          <w:bCs/>
          <w:sz w:val="22"/>
          <w:szCs w:val="22"/>
        </w:rPr>
        <w:t xml:space="preserve">Geschäftsführender Gesellschafter der </w:t>
      </w:r>
      <w:proofErr w:type="spellStart"/>
      <w:r w:rsidRPr="00AF4A14">
        <w:rPr>
          <w:rFonts w:ascii="Tahoma" w:hAnsi="Tahoma" w:cs="Tahoma"/>
          <w:bCs/>
          <w:sz w:val="22"/>
          <w:szCs w:val="22"/>
        </w:rPr>
        <w:t>Steguweit</w:t>
      </w:r>
      <w:proofErr w:type="spellEnd"/>
      <w:r w:rsidRPr="00AF4A14">
        <w:rPr>
          <w:rFonts w:ascii="Tahoma" w:hAnsi="Tahoma" w:cs="Tahoma"/>
          <w:bCs/>
          <w:sz w:val="22"/>
          <w:szCs w:val="22"/>
        </w:rPr>
        <w:t xml:space="preserve"> Brand </w:t>
      </w:r>
      <w:proofErr w:type="spellStart"/>
      <w:r w:rsidRPr="00AF4A14">
        <w:rPr>
          <w:rFonts w:ascii="Tahoma" w:hAnsi="Tahoma" w:cs="Tahoma"/>
          <w:bCs/>
          <w:sz w:val="22"/>
          <w:szCs w:val="22"/>
        </w:rPr>
        <w:t>Perspectives</w:t>
      </w:r>
      <w:proofErr w:type="spellEnd"/>
      <w:r w:rsidRPr="00AF4A14">
        <w:rPr>
          <w:rFonts w:ascii="Tahoma" w:hAnsi="Tahoma" w:cs="Tahoma"/>
          <w:bCs/>
          <w:sz w:val="22"/>
          <w:szCs w:val="22"/>
        </w:rPr>
        <w:t xml:space="preserve"> GmbH (</w:t>
      </w:r>
      <w:proofErr w:type="spellStart"/>
      <w:r w:rsidRPr="00AF4A14">
        <w:rPr>
          <w:rFonts w:ascii="Tahoma" w:hAnsi="Tahoma" w:cs="Tahoma"/>
          <w:bCs/>
          <w:sz w:val="22"/>
          <w:szCs w:val="22"/>
        </w:rPr>
        <w:t>sbp</w:t>
      </w:r>
      <w:proofErr w:type="spellEnd"/>
      <w:r w:rsidRPr="00AF4A14">
        <w:rPr>
          <w:rFonts w:ascii="Tahoma" w:hAnsi="Tahoma" w:cs="Tahoma"/>
          <w:bCs/>
          <w:sz w:val="22"/>
          <w:szCs w:val="22"/>
        </w:rPr>
        <w:t>), ein multidisziplinär tätiges Büro für Architektur, Innenarchitektur und Markenarchitektur mit Sitz in Offenbach am Main.</w:t>
      </w:r>
    </w:p>
    <w:sectPr w:rsidR="00D953BA" w:rsidSect="000E59F8">
      <w:headerReference w:type="default" r:id="rId10"/>
      <w:footerReference w:type="default" r:id="rId11"/>
      <w:pgSz w:w="11906" w:h="16838"/>
      <w:pgMar w:top="116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BA44A" w14:textId="77777777" w:rsidR="00FE05FE" w:rsidRDefault="00FE05FE">
      <w:r>
        <w:separator/>
      </w:r>
    </w:p>
  </w:endnote>
  <w:endnote w:type="continuationSeparator" w:id="0">
    <w:p w14:paraId="4AA06801" w14:textId="77777777" w:rsidR="00FE05FE" w:rsidRDefault="00FE0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7305B" w14:textId="77777777" w:rsidR="00CE60FF" w:rsidRPr="00096A88" w:rsidRDefault="00B04673" w:rsidP="00890A44">
    <w:pPr>
      <w:pStyle w:val="Fuzeile"/>
      <w:rPr>
        <w:rFonts w:asciiTheme="majorHAnsi" w:hAnsiTheme="majorHAnsi"/>
      </w:rPr>
    </w:pPr>
    <w:r>
      <w:rPr>
        <w:rFonts w:asciiTheme="majorHAnsi" w:hAnsiTheme="majorHAnsi"/>
        <w:sz w:val="16"/>
        <w:szCs w:val="16"/>
      </w:rPr>
      <w:fldChar w:fldCharType="begin"/>
    </w:r>
    <w:r>
      <w:rPr>
        <w:rFonts w:asciiTheme="majorHAnsi" w:hAnsiTheme="majorHAnsi"/>
        <w:sz w:val="16"/>
        <w:szCs w:val="16"/>
      </w:rPr>
      <w:instrText xml:space="preserve"> FILENAME  \* MERGEFORMAT </w:instrText>
    </w:r>
    <w:r>
      <w:rPr>
        <w:rFonts w:asciiTheme="majorHAnsi" w:hAnsiTheme="majorHAnsi"/>
        <w:sz w:val="16"/>
        <w:szCs w:val="16"/>
      </w:rPr>
      <w:fldChar w:fldCharType="end"/>
    </w:r>
    <w:r>
      <w:rPr>
        <w:rFonts w:asciiTheme="majorHAnsi" w:hAnsiTheme="majorHAns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D4AA8" w14:textId="77777777" w:rsidR="00FE05FE" w:rsidRDefault="00FE05FE">
      <w:r>
        <w:separator/>
      </w:r>
    </w:p>
  </w:footnote>
  <w:footnote w:type="continuationSeparator" w:id="0">
    <w:p w14:paraId="4D1D295B" w14:textId="77777777" w:rsidR="00FE05FE" w:rsidRDefault="00FE0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12949" w14:textId="03CB05EA" w:rsidR="00CE60FF" w:rsidRPr="00407D23" w:rsidRDefault="00000000" w:rsidP="002B6E6D">
    <w:pPr>
      <w:pStyle w:val="Textkrper"/>
      <w:spacing w:after="120" w:line="300" w:lineRule="exact"/>
      <w:jc w:val="left"/>
      <w:rPr>
        <w:rFonts w:ascii="Tahoma" w:hAnsi="Tahoma" w:cs="Tahoma"/>
        <w:b/>
        <w:sz w:val="3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652E8"/>
    <w:multiLevelType w:val="hybridMultilevel"/>
    <w:tmpl w:val="94089F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1876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AE8"/>
    <w:rsid w:val="0001672F"/>
    <w:rsid w:val="000E59F8"/>
    <w:rsid w:val="0010146E"/>
    <w:rsid w:val="00110747"/>
    <w:rsid w:val="001B0B5C"/>
    <w:rsid w:val="002033EF"/>
    <w:rsid w:val="002B6AE8"/>
    <w:rsid w:val="00372EE4"/>
    <w:rsid w:val="003A20D4"/>
    <w:rsid w:val="004C06D1"/>
    <w:rsid w:val="00570BE6"/>
    <w:rsid w:val="00603527"/>
    <w:rsid w:val="00655D49"/>
    <w:rsid w:val="00725453"/>
    <w:rsid w:val="00792912"/>
    <w:rsid w:val="007E0953"/>
    <w:rsid w:val="007F270B"/>
    <w:rsid w:val="00920658"/>
    <w:rsid w:val="00960B05"/>
    <w:rsid w:val="00A27425"/>
    <w:rsid w:val="00AC471C"/>
    <w:rsid w:val="00AF4A14"/>
    <w:rsid w:val="00B04673"/>
    <w:rsid w:val="00B30918"/>
    <w:rsid w:val="00B64613"/>
    <w:rsid w:val="00B72500"/>
    <w:rsid w:val="00B75413"/>
    <w:rsid w:val="00B9187B"/>
    <w:rsid w:val="00BE6DC5"/>
    <w:rsid w:val="00C77716"/>
    <w:rsid w:val="00CE7C72"/>
    <w:rsid w:val="00D37B16"/>
    <w:rsid w:val="00DC23D0"/>
    <w:rsid w:val="00ED6E46"/>
    <w:rsid w:val="00EE7142"/>
    <w:rsid w:val="00F8038C"/>
    <w:rsid w:val="00F94A5C"/>
    <w:rsid w:val="00FA2BF0"/>
    <w:rsid w:val="00FC5F18"/>
    <w:rsid w:val="00FE05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7FB24"/>
  <w15:chartTrackingRefBased/>
  <w15:docId w15:val="{6C5D656E-0E37-B94D-BDD7-11BE8040D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6AE8"/>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2B6AE8"/>
    <w:pPr>
      <w:tabs>
        <w:tab w:val="center" w:pos="4536"/>
        <w:tab w:val="right" w:pos="9072"/>
      </w:tabs>
    </w:pPr>
  </w:style>
  <w:style w:type="character" w:customStyle="1" w:styleId="FuzeileZchn">
    <w:name w:val="Fußzeile Zchn"/>
    <w:basedOn w:val="Absatz-Standardschriftart"/>
    <w:link w:val="Fuzeile"/>
    <w:rsid w:val="002B6AE8"/>
    <w:rPr>
      <w:rFonts w:ascii="Times New Roman" w:eastAsia="Times New Roman" w:hAnsi="Times New Roman" w:cs="Times New Roman"/>
      <w:lang w:eastAsia="de-DE"/>
    </w:rPr>
  </w:style>
  <w:style w:type="paragraph" w:styleId="Textkrper">
    <w:name w:val="Body Text"/>
    <w:basedOn w:val="Standard"/>
    <w:link w:val="TextkrperZchn"/>
    <w:rsid w:val="002B6AE8"/>
    <w:pPr>
      <w:spacing w:after="240" w:line="360" w:lineRule="auto"/>
      <w:jc w:val="both"/>
    </w:pPr>
    <w:rPr>
      <w:rFonts w:ascii="Arial" w:hAnsi="Arial"/>
      <w:szCs w:val="20"/>
    </w:rPr>
  </w:style>
  <w:style w:type="character" w:customStyle="1" w:styleId="TextkrperZchn">
    <w:name w:val="Textkörper Zchn"/>
    <w:basedOn w:val="Absatz-Standardschriftart"/>
    <w:link w:val="Textkrper"/>
    <w:rsid w:val="002B6AE8"/>
    <w:rPr>
      <w:rFonts w:ascii="Arial" w:eastAsia="Times New Roman" w:hAnsi="Arial" w:cs="Times New Roman"/>
      <w:szCs w:val="20"/>
      <w:lang w:eastAsia="de-DE"/>
    </w:rPr>
  </w:style>
  <w:style w:type="paragraph" w:customStyle="1" w:styleId="TextkrperKopf">
    <w:name w:val="TextkörperKopf"/>
    <w:basedOn w:val="Textkrper"/>
    <w:rsid w:val="002B6AE8"/>
    <w:pPr>
      <w:spacing w:after="0" w:line="280" w:lineRule="atLeast"/>
      <w:jc w:val="left"/>
    </w:pPr>
    <w:rPr>
      <w:sz w:val="21"/>
    </w:rPr>
  </w:style>
  <w:style w:type="paragraph" w:styleId="Listenabsatz">
    <w:name w:val="List Paragraph"/>
    <w:basedOn w:val="Standard"/>
    <w:uiPriority w:val="34"/>
    <w:qFormat/>
    <w:rsid w:val="002B6AE8"/>
    <w:pPr>
      <w:ind w:left="720"/>
      <w:contextualSpacing/>
    </w:pPr>
  </w:style>
  <w:style w:type="character" w:styleId="Hyperlink">
    <w:name w:val="Hyperlink"/>
    <w:basedOn w:val="Absatz-Standardschriftart"/>
    <w:uiPriority w:val="99"/>
    <w:unhideWhenUsed/>
    <w:rsid w:val="00B72500"/>
    <w:rPr>
      <w:color w:val="0563C1" w:themeColor="hyperlink"/>
      <w:u w:val="single"/>
    </w:rPr>
  </w:style>
  <w:style w:type="character" w:customStyle="1" w:styleId="NichtaufgelsteErwhnung1">
    <w:name w:val="Nicht aufgelöste Erwähnung1"/>
    <w:basedOn w:val="Absatz-Standardschriftart"/>
    <w:uiPriority w:val="99"/>
    <w:semiHidden/>
    <w:unhideWhenUsed/>
    <w:rsid w:val="00B72500"/>
    <w:rPr>
      <w:color w:val="605E5C"/>
      <w:shd w:val="clear" w:color="auto" w:fill="E1DFDD"/>
    </w:rPr>
  </w:style>
  <w:style w:type="character" w:styleId="Kommentarzeichen">
    <w:name w:val="annotation reference"/>
    <w:basedOn w:val="Absatz-Standardschriftart"/>
    <w:uiPriority w:val="99"/>
    <w:semiHidden/>
    <w:unhideWhenUsed/>
    <w:rsid w:val="00DC23D0"/>
    <w:rPr>
      <w:sz w:val="16"/>
      <w:szCs w:val="16"/>
    </w:rPr>
  </w:style>
  <w:style w:type="paragraph" w:styleId="Kommentartext">
    <w:name w:val="annotation text"/>
    <w:basedOn w:val="Standard"/>
    <w:link w:val="KommentartextZchn"/>
    <w:uiPriority w:val="99"/>
    <w:semiHidden/>
    <w:unhideWhenUsed/>
    <w:rsid w:val="00DC23D0"/>
    <w:rPr>
      <w:sz w:val="20"/>
      <w:szCs w:val="20"/>
    </w:rPr>
  </w:style>
  <w:style w:type="character" w:customStyle="1" w:styleId="KommentartextZchn">
    <w:name w:val="Kommentartext Zchn"/>
    <w:basedOn w:val="Absatz-Standardschriftart"/>
    <w:link w:val="Kommentartext"/>
    <w:uiPriority w:val="99"/>
    <w:semiHidden/>
    <w:rsid w:val="00DC23D0"/>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C23D0"/>
    <w:rPr>
      <w:b/>
      <w:bCs/>
    </w:rPr>
  </w:style>
  <w:style w:type="character" w:customStyle="1" w:styleId="KommentarthemaZchn">
    <w:name w:val="Kommentarthema Zchn"/>
    <w:basedOn w:val="KommentartextZchn"/>
    <w:link w:val="Kommentarthema"/>
    <w:uiPriority w:val="99"/>
    <w:semiHidden/>
    <w:rsid w:val="00DC23D0"/>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DC23D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C23D0"/>
    <w:rPr>
      <w:rFonts w:ascii="Segoe UI" w:eastAsia="Times New Roman" w:hAnsi="Segoe UI" w:cs="Segoe UI"/>
      <w:sz w:val="18"/>
      <w:szCs w:val="18"/>
      <w:lang w:eastAsia="de-DE"/>
    </w:rPr>
  </w:style>
  <w:style w:type="paragraph" w:styleId="berarbeitung">
    <w:name w:val="Revision"/>
    <w:hidden/>
    <w:uiPriority w:val="99"/>
    <w:semiHidden/>
    <w:rsid w:val="00B75413"/>
    <w:rPr>
      <w:rFonts w:ascii="Times New Roman" w:eastAsia="Times New Roman" w:hAnsi="Times New Roman" w:cs="Times New Roman"/>
      <w:lang w:eastAsia="de-DE"/>
    </w:rPr>
  </w:style>
  <w:style w:type="paragraph" w:styleId="Kopfzeile">
    <w:name w:val="header"/>
    <w:basedOn w:val="Standard"/>
    <w:link w:val="KopfzeileZchn"/>
    <w:uiPriority w:val="99"/>
    <w:unhideWhenUsed/>
    <w:rsid w:val="000E59F8"/>
    <w:pPr>
      <w:tabs>
        <w:tab w:val="center" w:pos="4536"/>
        <w:tab w:val="right" w:pos="9072"/>
      </w:tabs>
    </w:pPr>
  </w:style>
  <w:style w:type="character" w:customStyle="1" w:styleId="KopfzeileZchn">
    <w:name w:val="Kopfzeile Zchn"/>
    <w:basedOn w:val="Absatz-Standardschriftart"/>
    <w:link w:val="Kopfzeile"/>
    <w:uiPriority w:val="99"/>
    <w:rsid w:val="000E59F8"/>
    <w:rPr>
      <w:rFonts w:ascii="Times New Roman" w:eastAsia="Times New Roman"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594218">
      <w:bodyDiv w:val="1"/>
      <w:marLeft w:val="0"/>
      <w:marRight w:val="0"/>
      <w:marTop w:val="0"/>
      <w:marBottom w:val="0"/>
      <w:divBdr>
        <w:top w:val="none" w:sz="0" w:space="0" w:color="auto"/>
        <w:left w:val="none" w:sz="0" w:space="0" w:color="auto"/>
        <w:bottom w:val="none" w:sz="0" w:space="0" w:color="auto"/>
        <w:right w:val="none" w:sz="0" w:space="0" w:color="auto"/>
      </w:divBdr>
      <w:divsChild>
        <w:div w:id="980115138">
          <w:marLeft w:val="0"/>
          <w:marRight w:val="0"/>
          <w:marTop w:val="0"/>
          <w:marBottom w:val="0"/>
          <w:divBdr>
            <w:top w:val="none" w:sz="0" w:space="0" w:color="auto"/>
            <w:left w:val="none" w:sz="0" w:space="0" w:color="auto"/>
            <w:bottom w:val="none" w:sz="0" w:space="0" w:color="auto"/>
            <w:right w:val="none" w:sz="0" w:space="0" w:color="auto"/>
          </w:divBdr>
          <w:divsChild>
            <w:div w:id="2136753125">
              <w:marLeft w:val="0"/>
              <w:marRight w:val="0"/>
              <w:marTop w:val="0"/>
              <w:marBottom w:val="0"/>
              <w:divBdr>
                <w:top w:val="none" w:sz="0" w:space="0" w:color="auto"/>
                <w:left w:val="none" w:sz="0" w:space="0" w:color="auto"/>
                <w:bottom w:val="none" w:sz="0" w:space="0" w:color="auto"/>
                <w:right w:val="none" w:sz="0" w:space="0" w:color="auto"/>
              </w:divBdr>
              <w:divsChild>
                <w:div w:id="1364860734">
                  <w:marLeft w:val="0"/>
                  <w:marRight w:val="0"/>
                  <w:marTop w:val="0"/>
                  <w:marBottom w:val="0"/>
                  <w:divBdr>
                    <w:top w:val="none" w:sz="0" w:space="0" w:color="auto"/>
                    <w:left w:val="none" w:sz="0" w:space="0" w:color="auto"/>
                    <w:bottom w:val="none" w:sz="0" w:space="0" w:color="auto"/>
                    <w:right w:val="none" w:sz="0" w:space="0" w:color="auto"/>
                  </w:divBdr>
                </w:div>
                <w:div w:id="1779718027">
                  <w:marLeft w:val="0"/>
                  <w:marRight w:val="0"/>
                  <w:marTop w:val="0"/>
                  <w:marBottom w:val="0"/>
                  <w:divBdr>
                    <w:top w:val="none" w:sz="0" w:space="0" w:color="auto"/>
                    <w:left w:val="none" w:sz="0" w:space="0" w:color="auto"/>
                    <w:bottom w:val="none" w:sz="0" w:space="0" w:color="auto"/>
                    <w:right w:val="none" w:sz="0" w:space="0" w:color="auto"/>
                  </w:divBdr>
                  <w:divsChild>
                    <w:div w:id="36845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940730">
          <w:marLeft w:val="0"/>
          <w:marRight w:val="0"/>
          <w:marTop w:val="0"/>
          <w:marBottom w:val="0"/>
          <w:divBdr>
            <w:top w:val="none" w:sz="0" w:space="0" w:color="auto"/>
            <w:left w:val="none" w:sz="0" w:space="0" w:color="auto"/>
            <w:bottom w:val="none" w:sz="0" w:space="0" w:color="auto"/>
            <w:right w:val="none" w:sz="0" w:space="0" w:color="auto"/>
          </w:divBdr>
          <w:divsChild>
            <w:div w:id="2138334443">
              <w:marLeft w:val="0"/>
              <w:marRight w:val="0"/>
              <w:marTop w:val="0"/>
              <w:marBottom w:val="0"/>
              <w:divBdr>
                <w:top w:val="none" w:sz="0" w:space="0" w:color="auto"/>
                <w:left w:val="none" w:sz="0" w:space="0" w:color="auto"/>
                <w:bottom w:val="none" w:sz="0" w:space="0" w:color="auto"/>
                <w:right w:val="none" w:sz="0" w:space="0" w:color="auto"/>
              </w:divBdr>
              <w:divsChild>
                <w:div w:id="143289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f0b67e5-905f-49b4-96f9-b18bae2a4f0b" xsi:nil="true"/>
    <lcf76f155ced4ddcb4097134ff3c332f xmlns="fb307c82-f26f-4c25-af07-ff50e12a5b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6E9BFC748B2BA49BA91542317618A49" ma:contentTypeVersion="10" ma:contentTypeDescription="Ein neues Dokument erstellen." ma:contentTypeScope="" ma:versionID="a240f04d1721577792e5f11ffd9ce8fc">
  <xsd:schema xmlns:xsd="http://www.w3.org/2001/XMLSchema" xmlns:xs="http://www.w3.org/2001/XMLSchema" xmlns:p="http://schemas.microsoft.com/office/2006/metadata/properties" xmlns:ns2="fb307c82-f26f-4c25-af07-ff50e12a5b25" xmlns:ns3="5f0b67e5-905f-49b4-96f9-b18bae2a4f0b" targetNamespace="http://schemas.microsoft.com/office/2006/metadata/properties" ma:root="true" ma:fieldsID="6e2ca1b90ac8f9789586c2f9a523d080" ns2:_="" ns3:_="">
    <xsd:import namespace="fb307c82-f26f-4c25-af07-ff50e12a5b25"/>
    <xsd:import namespace="5f0b67e5-905f-49b4-96f9-b18bae2a4f0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07c82-f26f-4c25-af07-ff50e12a5b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5be98454-549c-42db-acdc-e0557dd553b1"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0b67e5-905f-49b4-96f9-b18bae2a4f0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b309a13-d5ac-4370-9912-dd5d92ffa20e}" ma:internalName="TaxCatchAll" ma:showField="CatchAllData" ma:web="5f0b67e5-905f-49b4-96f9-b18bae2a4f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E24350-24E1-4E0D-AAA0-2EF88AA6C1BA}">
  <ds:schemaRefs>
    <ds:schemaRef ds:uri="http://schemas.microsoft.com/office/2006/metadata/properties"/>
    <ds:schemaRef ds:uri="http://schemas.microsoft.com/office/infopath/2007/PartnerControls"/>
    <ds:schemaRef ds:uri="5f0b67e5-905f-49b4-96f9-b18bae2a4f0b"/>
    <ds:schemaRef ds:uri="fb307c82-f26f-4c25-af07-ff50e12a5b25"/>
  </ds:schemaRefs>
</ds:datastoreItem>
</file>

<file path=customXml/itemProps2.xml><?xml version="1.0" encoding="utf-8"?>
<ds:datastoreItem xmlns:ds="http://schemas.openxmlformats.org/officeDocument/2006/customXml" ds:itemID="{A03ABE68-B3AE-4FD3-A6DA-3A8E36093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07c82-f26f-4c25-af07-ff50e12a5b25"/>
    <ds:schemaRef ds:uri="5f0b67e5-905f-49b4-96f9-b18bae2a4f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B9DAFE-309C-4D6D-8CBC-D1B6777F4C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3964</Characters>
  <Application>Microsoft Office Word</Application>
  <DocSecurity>0</DocSecurity>
  <Lines>80</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Steguweit</dc:creator>
  <cp:keywords/>
  <dc:description/>
  <cp:lastModifiedBy>Jana Krause</cp:lastModifiedBy>
  <cp:revision>32</cp:revision>
  <dcterms:created xsi:type="dcterms:W3CDTF">2022-12-07T10:23:00Z</dcterms:created>
  <dcterms:modified xsi:type="dcterms:W3CDTF">2022-12-22T20:54:00Z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0x01010006E9BFC748B2BA49BA91542317618A49</vt:lpwstr>
  </property>
  <property fmtid="{D5CDD505-2E9C-101B-9397-08002B2CF9AE}" pid="3" name="MediaServiceImageTags">
    <vt:lpwstr/>
  </property>
</Properties>
</file>